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rPr>
      </w:pPr>
      <w:r w:rsidDel="00000000" w:rsidR="00000000" w:rsidRPr="00000000">
        <w:rPr>
          <w:rtl w:val="0"/>
        </w:rPr>
      </w:r>
    </w:p>
    <w:p w:rsidR="00000000" w:rsidDel="00000000" w:rsidP="00000000" w:rsidRDefault="00000000" w:rsidRPr="00000000" w14:paraId="00000002">
      <w:pPr>
        <w:rPr>
          <w:rFonts w:ascii="Poppins" w:cs="Poppins" w:eastAsia="Poppins" w:hAnsi="Poppins"/>
          <w:b w:val="1"/>
        </w:rPr>
      </w:pPr>
      <w:r w:rsidDel="00000000" w:rsidR="00000000" w:rsidRPr="00000000">
        <w:rPr>
          <w:rFonts w:ascii="Poppins" w:cs="Poppins" w:eastAsia="Poppins" w:hAnsi="Poppins"/>
          <w:b w:val="1"/>
          <w:rtl w:val="0"/>
        </w:rPr>
        <w:t xml:space="preserve">Notes : Les performances du site</w:t>
      </w:r>
    </w:p>
    <w:p w:rsidR="00000000" w:rsidDel="00000000" w:rsidP="00000000" w:rsidRDefault="00000000" w:rsidRPr="00000000" w14:paraId="00000003">
      <w:pPr>
        <w:rPr>
          <w:rFonts w:ascii="Poppins" w:cs="Poppins" w:eastAsia="Poppins" w:hAnsi="Poppins"/>
        </w:rPr>
      </w:pPr>
      <w:r w:rsidDel="00000000" w:rsidR="00000000" w:rsidRPr="00000000">
        <w:rPr>
          <w:rtl w:val="0"/>
        </w:rPr>
      </w:r>
    </w:p>
    <w:p w:rsidR="00000000" w:rsidDel="00000000" w:rsidP="00000000" w:rsidRDefault="00000000" w:rsidRPr="00000000" w14:paraId="00000004">
      <w:pPr>
        <w:spacing w:after="280" w:before="280" w:lineRule="auto"/>
        <w:rPr>
          <w:rFonts w:ascii="Poppins" w:cs="Poppins" w:eastAsia="Poppins" w:hAnsi="Poppins"/>
          <w:b w:val="1"/>
        </w:rPr>
      </w:pPr>
      <w:r w:rsidDel="00000000" w:rsidR="00000000" w:rsidRPr="00000000">
        <w:rPr>
          <w:rFonts w:ascii="Poppins" w:cs="Poppins" w:eastAsia="Poppins" w:hAnsi="Poppins"/>
          <w:b w:val="1"/>
          <w:rtl w:val="0"/>
        </w:rPr>
        <w:t xml:space="preserve">PS pour les élèves qui suivent ma formation sur Matomo Analytics :</w:t>
      </w:r>
    </w:p>
    <w:p w:rsidR="00000000" w:rsidDel="00000000" w:rsidP="00000000" w:rsidRDefault="00000000" w:rsidRPr="00000000" w14:paraId="00000005">
      <w:pPr>
        <w:spacing w:after="280" w:before="280" w:lineRule="auto"/>
        <w:rPr>
          <w:rFonts w:ascii="Poppins" w:cs="Poppins" w:eastAsia="Poppins" w:hAnsi="Poppins"/>
        </w:rPr>
      </w:pPr>
      <w:r w:rsidDel="00000000" w:rsidR="00000000" w:rsidRPr="00000000">
        <w:rPr>
          <w:rFonts w:ascii="Poppins" w:cs="Poppins" w:eastAsia="Poppins" w:hAnsi="Poppins"/>
          <w:rtl w:val="0"/>
        </w:rPr>
        <w:t xml:space="preserve">Vous avez un onglet spéciale entièrement sur les performances de votre site avec un détail de chaque page ! Une vraie pépite que je vous recommande d'utiliser (ou de contrôler au moins une fois par an minimum) !</w:t>
      </w:r>
    </w:p>
    <w:p w:rsidR="00000000" w:rsidDel="00000000" w:rsidP="00000000" w:rsidRDefault="00000000" w:rsidRPr="00000000" w14:paraId="00000006">
      <w:pPr>
        <w:rPr>
          <w:rFonts w:ascii="Poppins" w:cs="Poppins" w:eastAsia="Poppins" w:hAnsi="Poppins"/>
        </w:rPr>
      </w:pPr>
      <w:r w:rsidDel="00000000" w:rsidR="00000000" w:rsidRPr="00000000">
        <w:rPr>
          <w:rtl w:val="0"/>
        </w:rPr>
      </w:r>
    </w:p>
    <w:p w:rsidR="00000000" w:rsidDel="00000000" w:rsidP="00000000" w:rsidRDefault="00000000" w:rsidRPr="00000000" w14:paraId="00000007">
      <w:pPr>
        <w:spacing w:after="260" w:before="260" w:lineRule="auto"/>
        <w:rPr>
          <w:rFonts w:ascii="Poppins" w:cs="Poppins" w:eastAsia="Poppins" w:hAnsi="Poppins"/>
          <w:b w:val="1"/>
        </w:rPr>
      </w:pPr>
      <w:r w:rsidDel="00000000" w:rsidR="00000000" w:rsidRPr="00000000">
        <w:rPr>
          <w:rFonts w:ascii="Poppins" w:cs="Poppins" w:eastAsia="Poppins" w:hAnsi="Poppins"/>
          <w:b w:val="1"/>
          <w:rtl w:val="0"/>
        </w:rPr>
        <w:t xml:space="preserve">Pour les performances du site (que vous pourrez voir sous le terme "webperf") :</w:t>
      </w:r>
    </w:p>
    <w:p w:rsidR="00000000" w:rsidDel="00000000" w:rsidP="00000000" w:rsidRDefault="00000000" w:rsidRPr="00000000" w14:paraId="00000008">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Le temps de chargement des pages n'était pas un critère important du SEO et avait un impact faible dans le classement des pages... Mais cela va changer et commencer à devenir un critère qui a son impact avec le projet </w:t>
      </w:r>
      <w:r w:rsidDel="00000000" w:rsidR="00000000" w:rsidRPr="00000000">
        <w:rPr>
          <w:rFonts w:ascii="Poppins" w:cs="Poppins" w:eastAsia="Poppins" w:hAnsi="Poppins"/>
          <w:b w:val="1"/>
          <w:rtl w:val="0"/>
        </w:rPr>
        <w:t xml:space="preserve">Core Web Vitals (Signaux Web Vitaux) de Google</w:t>
      </w:r>
      <w:r w:rsidDel="00000000" w:rsidR="00000000" w:rsidRPr="00000000">
        <w:rPr>
          <w:rFonts w:ascii="Poppins" w:cs="Poppins" w:eastAsia="Poppins" w:hAnsi="Poppins"/>
          <w:rtl w:val="0"/>
        </w:rPr>
        <w:t xml:space="preserve"> prévu à partir de 2021. De façon générale, Google prendra en compte 3 indicateurs (LCP, FID, CLS) en rapport avec le temps et la vitesse d'affichage des pages d'un site.</w:t>
      </w:r>
    </w:p>
    <w:p w:rsidR="00000000" w:rsidDel="00000000" w:rsidP="00000000" w:rsidRDefault="00000000" w:rsidRPr="00000000" w14:paraId="00000009">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Et attention, il faudra que les 3 KPIs (FID, CLS, LCP) soient réunis avec des scores positifs pour qu'une page obtienne un "boost" SEO selon John Mueller de Google. 1 ou 2 des critères ne seront pas suffisants. Vous pourrez retrouver ces informations sur la dernière version du navigateur Google Chrome par exemple dans les outils pour développeureuses. À noter que ce ne seront pas des informations calculées en temps réel mais des moyennes sur les derniers jours de données cumulées.</w:t>
      </w:r>
    </w:p>
    <w:p w:rsidR="00000000" w:rsidDel="00000000" w:rsidP="00000000" w:rsidRDefault="00000000" w:rsidRPr="00000000" w14:paraId="0000000A">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B">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Le moteur de recherche utilise des données pour analyser et tester la performance de chaque page d'un site. Et si parfois il manque de datas pour certaines pages, il va prendre en compte la moyenne des données du site TOTAL pour avoir un résultat pertinent.</w:t>
      </w:r>
    </w:p>
    <w:p w:rsidR="00000000" w:rsidDel="00000000" w:rsidP="00000000" w:rsidRDefault="00000000" w:rsidRPr="00000000" w14:paraId="0000000C">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Donc si vous avez de nombreuses pages lentes sur votre site, la moyenne du site sera mauvaise et ça pourrait affecter d'autres pages (même si elles sont performantes en elles-même).</w:t>
      </w:r>
    </w:p>
    <w:p w:rsidR="00000000" w:rsidDel="00000000" w:rsidP="00000000" w:rsidRDefault="00000000" w:rsidRPr="00000000" w14:paraId="0000000D">
      <w:pPr>
        <w:spacing w:after="260" w:before="260" w:lineRule="auto"/>
        <w:rPr>
          <w:rFonts w:ascii="Poppins" w:cs="Poppins" w:eastAsia="Poppins" w:hAnsi="Poppins"/>
          <w:b w:val="1"/>
        </w:rPr>
      </w:pPr>
      <w:r w:rsidDel="00000000" w:rsidR="00000000" w:rsidRPr="00000000">
        <w:rPr>
          <w:rFonts w:ascii="Poppins" w:cs="Poppins" w:eastAsia="Poppins" w:hAnsi="Poppins"/>
          <w:b w:val="1"/>
          <w:rtl w:val="0"/>
        </w:rPr>
        <w:t xml:space="preserve">Verdict : Pensez à optimiser TOUTES les pages de votre site !</w:t>
      </w:r>
    </w:p>
    <w:p w:rsidR="00000000" w:rsidDel="00000000" w:rsidP="00000000" w:rsidRDefault="00000000" w:rsidRPr="00000000" w14:paraId="0000000E">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F">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(En plus,</w:t>
      </w:r>
      <w:hyperlink r:id="rId6">
        <w:r w:rsidDel="00000000" w:rsidR="00000000" w:rsidRPr="00000000">
          <w:rPr>
            <w:rFonts w:ascii="Poppins" w:cs="Poppins" w:eastAsia="Poppins" w:hAnsi="Poppins"/>
            <w:color w:val="1155cc"/>
            <w:u w:val="single"/>
            <w:rtl w:val="0"/>
          </w:rPr>
          <w:t xml:space="preserve"> c'est meilleur pour la planète</w:t>
        </w:r>
      </w:hyperlink>
      <w:r w:rsidDel="00000000" w:rsidR="00000000" w:rsidRPr="00000000">
        <w:rPr>
          <w:rFonts w:ascii="Poppins" w:cs="Poppins" w:eastAsia="Poppins" w:hAnsi="Poppins"/>
          <w:rtl w:val="0"/>
        </w:rPr>
        <w:t xml:space="preserve"> ;) !)</w:t>
      </w:r>
    </w:p>
    <w:p w:rsidR="00000000" w:rsidDel="00000000" w:rsidP="00000000" w:rsidRDefault="00000000" w:rsidRPr="00000000" w14:paraId="00000010">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11">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llya.fr/ethique-numerique/ecoconception-site-internet-pourquoi-comment?utm_source=ttcmse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